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404C3" w14:textId="644100A3" w:rsid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r>
        <w:rPr>
          <w:rStyle w:val="normaltextrun"/>
          <w:rFonts w:ascii="Calibri" w:hAnsi="Calibri" w:cs="Calibri"/>
          <w:b/>
          <w:bCs/>
          <w:color w:val="000000"/>
          <w:sz w:val="36"/>
          <w:szCs w:val="36"/>
          <w:shd w:val="clear" w:color="auto" w:fill="FFFFFF"/>
        </w:rPr>
        <w:t>URBAN HUT CLUB AUDIO DESCRIPTION</w:t>
      </w:r>
    </w:p>
    <w:p w14:paraId="2CC2657A" w14:textId="1987C072" w:rsid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r>
        <w:rPr>
          <w:rStyle w:val="normaltextrun"/>
          <w:rFonts w:ascii="Calibri" w:hAnsi="Calibri" w:cs="Calibri"/>
          <w:b/>
          <w:bCs/>
          <w:color w:val="000000"/>
          <w:sz w:val="36"/>
          <w:szCs w:val="36"/>
          <w:shd w:val="clear" w:color="auto" w:fill="FFFFFF"/>
        </w:rPr>
        <w:t>By Perry Piercy</w:t>
      </w:r>
    </w:p>
    <w:p w14:paraId="6FD3370B" w14:textId="77777777" w:rsidR="00177853" w:rsidRP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p>
    <w:p w14:paraId="5A919596" w14:textId="48E7C44C" w:rsidR="00177853" w:rsidRDefault="008736D5"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36"/>
          <w:szCs w:val="36"/>
        </w:rPr>
        <w:t>WAIKANAE HUT</w:t>
      </w:r>
    </w:p>
    <w:p w14:paraId="1E2482BF"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4B301811" w14:textId="77777777" w:rsidR="008736D5" w:rsidRDefault="008736D5" w:rsidP="008736D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Through the trees we glimpse something that is not trees.  It is a sliver shape…a house shape.  We weave our way up the gentle slope, crunching on fallen leaves, with seedlings springing up underfoot everywhere.  Supplejack vines hang under huge </w:t>
      </w:r>
      <w:proofErr w:type="spellStart"/>
      <w:r>
        <w:rPr>
          <w:rStyle w:val="normaltextrun"/>
          <w:rFonts w:ascii="Calibri" w:hAnsi="Calibri" w:cs="Calibri"/>
          <w:color w:val="000000"/>
          <w:sz w:val="36"/>
          <w:szCs w:val="36"/>
        </w:rPr>
        <w:t>puriri</w:t>
      </w:r>
      <w:proofErr w:type="spellEnd"/>
      <w:r>
        <w:rPr>
          <w:rStyle w:val="normaltextrun"/>
          <w:rFonts w:ascii="Calibri" w:hAnsi="Calibri" w:cs="Calibri"/>
          <w:color w:val="000000"/>
          <w:sz w:val="36"/>
          <w:szCs w:val="36"/>
        </w:rPr>
        <w:t xml:space="preserve"> and nikau trees, shafts of light filter through and paint golden patches on the ground.  The massive size of the trees dwarfs the hut even more.  </w:t>
      </w:r>
      <w:r>
        <w:rPr>
          <w:rStyle w:val="eop"/>
          <w:rFonts w:ascii="Calibri" w:hAnsi="Calibri" w:cs="Calibri"/>
          <w:sz w:val="36"/>
          <w:szCs w:val="36"/>
        </w:rPr>
        <w:t> </w:t>
      </w:r>
    </w:p>
    <w:p w14:paraId="0F181E2B" w14:textId="77777777" w:rsidR="008736D5" w:rsidRDefault="008736D5" w:rsidP="008736D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2B4A10DE" w14:textId="19197EB9" w:rsidR="008736D5" w:rsidRDefault="008736D5" w:rsidP="008736D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As we get closer, we realise the hut is two dimensional.  The main part is only waist high, made of flat, matt, aluminium sheeting, over a four by two wooden frame. The aluminium has been fixed down with many nails, at the edges and along </w:t>
      </w:r>
      <w:r w:rsidR="007A16BA">
        <w:rPr>
          <w:rStyle w:val="normaltextrun"/>
          <w:rFonts w:ascii="Calibri" w:hAnsi="Calibri" w:cs="Calibri"/>
          <w:color w:val="000000"/>
          <w:sz w:val="36"/>
          <w:szCs w:val="36"/>
        </w:rPr>
        <w:t>pertinent</w:t>
      </w:r>
      <w:r>
        <w:rPr>
          <w:rStyle w:val="normaltextrun"/>
          <w:rFonts w:ascii="Calibri" w:hAnsi="Calibri" w:cs="Calibri"/>
          <w:color w:val="000000"/>
          <w:sz w:val="36"/>
          <w:szCs w:val="36"/>
        </w:rPr>
        <w:t> sculptural lines.  The indentations of the nails give a slight undulation to the flat surface.  The overall shape looks as though the house has been gently flat packed, and that at any moment it could spring back out to three dimensions. </w:t>
      </w:r>
      <w:r>
        <w:rPr>
          <w:rStyle w:val="eop"/>
          <w:rFonts w:ascii="Calibri" w:hAnsi="Calibri" w:cs="Calibri"/>
          <w:sz w:val="36"/>
          <w:szCs w:val="36"/>
        </w:rPr>
        <w:t> </w:t>
      </w:r>
    </w:p>
    <w:p w14:paraId="5375E5CB" w14:textId="77777777" w:rsidR="008736D5" w:rsidRDefault="008736D5" w:rsidP="008736D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6CFD9215" w14:textId="0191F921" w:rsidR="008736D5" w:rsidRDefault="008736D5" w:rsidP="008736D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The left and right sides are parallel, and the overall body of the house is </w:t>
      </w:r>
      <w:r w:rsidR="007A16BA">
        <w:rPr>
          <w:rStyle w:val="normaltextrun"/>
          <w:rFonts w:ascii="Calibri" w:hAnsi="Calibri" w:cs="Calibri"/>
          <w:color w:val="000000"/>
          <w:sz w:val="36"/>
          <w:szCs w:val="36"/>
        </w:rPr>
        <w:t>squarish</w:t>
      </w:r>
      <w:r>
        <w:rPr>
          <w:rStyle w:val="normaltextrun"/>
          <w:rFonts w:ascii="Calibri" w:hAnsi="Calibri" w:cs="Calibri"/>
          <w:color w:val="000000"/>
          <w:sz w:val="36"/>
          <w:szCs w:val="36"/>
        </w:rPr>
        <w:t xml:space="preserve">.  It has a chimney on the left, which protrudes up above the roof level, and tapers upwards, ending with a flat top.  The roof is a parallelogram and the illusion of a corrugated iron roof is created effectively through the use of a finely ribbed surface on the aluminium, which runs diagonally from the roof ridge to </w:t>
      </w:r>
      <w:r>
        <w:rPr>
          <w:rStyle w:val="normaltextrun"/>
          <w:rFonts w:ascii="Calibri" w:hAnsi="Calibri" w:cs="Calibri"/>
          <w:color w:val="000000"/>
          <w:sz w:val="36"/>
          <w:szCs w:val="36"/>
        </w:rPr>
        <w:lastRenderedPageBreak/>
        <w:t>its bottom edge.  Below this, is the square of the body of the house.  This is is flat aluminium.  </w:t>
      </w:r>
      <w:r>
        <w:rPr>
          <w:rStyle w:val="eop"/>
          <w:rFonts w:ascii="Calibri" w:hAnsi="Calibri" w:cs="Calibri"/>
          <w:sz w:val="36"/>
          <w:szCs w:val="36"/>
        </w:rPr>
        <w:t> </w:t>
      </w:r>
    </w:p>
    <w:p w14:paraId="56DA1AB3" w14:textId="77777777" w:rsidR="008736D5" w:rsidRDefault="008736D5" w:rsidP="008736D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On the right hand </w:t>
      </w:r>
      <w:proofErr w:type="gramStart"/>
      <w:r>
        <w:rPr>
          <w:rStyle w:val="normaltextrun"/>
          <w:rFonts w:ascii="Calibri" w:hAnsi="Calibri" w:cs="Calibri"/>
          <w:color w:val="000000"/>
          <w:sz w:val="36"/>
          <w:szCs w:val="36"/>
        </w:rPr>
        <w:t>side</w:t>
      </w:r>
      <w:proofErr w:type="gramEnd"/>
      <w:r>
        <w:rPr>
          <w:rStyle w:val="normaltextrun"/>
          <w:rFonts w:ascii="Calibri" w:hAnsi="Calibri" w:cs="Calibri"/>
          <w:color w:val="000000"/>
          <w:sz w:val="36"/>
          <w:szCs w:val="36"/>
        </w:rPr>
        <w:t xml:space="preserve"> the end of the house faces us. A triangle shape atop a square.  The aluminium here is vertically ribbed, identical to the roof. This end wall has a window in it, the top edge of which is aligned with the roof line.  The window is bordered with natural wood.  This is the only variation in material on this face of the sculpture.  The contrasting textures of the aluminium gives the illusion of dimension, even though we know the sculpture is flat.  </w:t>
      </w:r>
      <w:r>
        <w:rPr>
          <w:rStyle w:val="eop"/>
          <w:rFonts w:ascii="Calibri" w:hAnsi="Calibri" w:cs="Calibri"/>
          <w:sz w:val="36"/>
          <w:szCs w:val="36"/>
        </w:rPr>
        <w:t> </w:t>
      </w:r>
    </w:p>
    <w:p w14:paraId="083F3499" w14:textId="77777777" w:rsidR="008736D5" w:rsidRDefault="008736D5" w:rsidP="008736D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7BD196D0" w14:textId="3B2A1A54" w:rsidR="008736D5" w:rsidRDefault="008736D5" w:rsidP="008736D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Seen from the side, the structure is only a handspan wide, the aluminium lapping neatly around the edges, it disappears to a silver streak.  It is as though </w:t>
      </w:r>
      <w:r w:rsidR="007A16BA">
        <w:rPr>
          <w:rStyle w:val="normaltextrun"/>
          <w:rFonts w:ascii="Calibri" w:hAnsi="Calibri" w:cs="Calibri"/>
          <w:color w:val="000000"/>
          <w:sz w:val="36"/>
          <w:szCs w:val="36"/>
        </w:rPr>
        <w:t>it’s</w:t>
      </w:r>
      <w:r>
        <w:rPr>
          <w:rStyle w:val="normaltextrun"/>
          <w:rFonts w:ascii="Calibri" w:hAnsi="Calibri" w:cs="Calibri"/>
          <w:color w:val="000000"/>
          <w:sz w:val="36"/>
          <w:szCs w:val="36"/>
        </w:rPr>
        <w:t xml:space="preserve"> been beautifully crafted by tiny builders.</w:t>
      </w:r>
      <w:r>
        <w:rPr>
          <w:rStyle w:val="eop"/>
          <w:rFonts w:ascii="Calibri" w:hAnsi="Calibri" w:cs="Calibri"/>
          <w:sz w:val="36"/>
          <w:szCs w:val="36"/>
        </w:rPr>
        <w:t> </w:t>
      </w:r>
    </w:p>
    <w:p w14:paraId="3293A379" w14:textId="77777777" w:rsidR="008736D5" w:rsidRDefault="008736D5" w:rsidP="008736D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64F320D0" w14:textId="261692D0" w:rsidR="008736D5" w:rsidRDefault="008736D5" w:rsidP="008736D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The back face of the hut has a surface of a brushed aluminium, it has fine scratches in rounded random patterns, overlaid with square, dressed, narrow gauge timber about two </w:t>
      </w:r>
      <w:r w:rsidR="007A16BA">
        <w:rPr>
          <w:rStyle w:val="normaltextrun"/>
          <w:rFonts w:ascii="Calibri" w:hAnsi="Calibri" w:cs="Calibri"/>
          <w:color w:val="000000"/>
          <w:sz w:val="36"/>
          <w:szCs w:val="36"/>
        </w:rPr>
        <w:t>centimetres</w:t>
      </w:r>
      <w:r>
        <w:rPr>
          <w:rStyle w:val="normaltextrun"/>
          <w:rFonts w:ascii="Calibri" w:hAnsi="Calibri" w:cs="Calibri"/>
          <w:color w:val="000000"/>
          <w:sz w:val="36"/>
          <w:szCs w:val="36"/>
        </w:rPr>
        <w:t xml:space="preserve"> thick.  This has a complex, boxed structure that reminds us of the joists and </w:t>
      </w:r>
      <w:proofErr w:type="spellStart"/>
      <w:r>
        <w:rPr>
          <w:rStyle w:val="normaltextrun"/>
          <w:rFonts w:ascii="Calibri" w:hAnsi="Calibri" w:cs="Calibri"/>
          <w:color w:val="000000"/>
          <w:sz w:val="36"/>
          <w:szCs w:val="36"/>
        </w:rPr>
        <w:t>dwangs</w:t>
      </w:r>
      <w:proofErr w:type="spellEnd"/>
      <w:r>
        <w:rPr>
          <w:rStyle w:val="normaltextrun"/>
          <w:rFonts w:ascii="Calibri" w:hAnsi="Calibri" w:cs="Calibri"/>
          <w:color w:val="000000"/>
          <w:sz w:val="36"/>
          <w:szCs w:val="36"/>
        </w:rPr>
        <w:t xml:space="preserve"> of a building under construction.  Some of the lines follow the shapes that we saw outlined on the front, while others fill in the gaps.  They are all vertical and horizontal, apart from the roof outline. </w:t>
      </w:r>
      <w:r>
        <w:rPr>
          <w:rStyle w:val="eop"/>
          <w:rFonts w:ascii="Calibri" w:hAnsi="Calibri" w:cs="Calibri"/>
          <w:sz w:val="36"/>
          <w:szCs w:val="36"/>
        </w:rPr>
        <w:t> </w:t>
      </w:r>
    </w:p>
    <w:p w14:paraId="5E3EACD1" w14:textId="77777777" w:rsidR="008736D5" w:rsidRDefault="008736D5" w:rsidP="008736D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2578C54A" w14:textId="021E56CF" w:rsidR="008736D5" w:rsidRDefault="008736D5" w:rsidP="008736D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One of the squares frames the window that we saw on the other side. The dark wooden frame has a narrow green trim on the edge.  This is not glazed - you can put your hand right </w:t>
      </w:r>
      <w:r>
        <w:rPr>
          <w:rStyle w:val="normaltextrun"/>
          <w:rFonts w:ascii="Calibri" w:hAnsi="Calibri" w:cs="Calibri"/>
          <w:color w:val="000000"/>
          <w:sz w:val="36"/>
          <w:szCs w:val="36"/>
        </w:rPr>
        <w:lastRenderedPageBreak/>
        <w:t xml:space="preserve">through.  Another wooden rectangle, at floor level on the bottom right, outlines a small door, made of dressed timber, with a timber Z shape overlaid on the verticals to brace them.  It is like the door of a robust dolls </w:t>
      </w:r>
      <w:r w:rsidR="007A16BA">
        <w:rPr>
          <w:rStyle w:val="normaltextrun"/>
          <w:rFonts w:ascii="Calibri" w:hAnsi="Calibri" w:cs="Calibri"/>
          <w:color w:val="000000"/>
          <w:sz w:val="36"/>
          <w:szCs w:val="36"/>
        </w:rPr>
        <w:t>house and</w:t>
      </w:r>
      <w:r>
        <w:rPr>
          <w:rStyle w:val="normaltextrun"/>
          <w:rFonts w:ascii="Calibri" w:hAnsi="Calibri" w:cs="Calibri"/>
          <w:color w:val="000000"/>
          <w:sz w:val="36"/>
          <w:szCs w:val="36"/>
        </w:rPr>
        <w:t xml:space="preserve"> </w:t>
      </w:r>
      <w:bookmarkStart w:id="0" w:name="_GoBack"/>
      <w:bookmarkEnd w:id="0"/>
      <w:r>
        <w:rPr>
          <w:rStyle w:val="normaltextrun"/>
          <w:rFonts w:ascii="Calibri" w:hAnsi="Calibri" w:cs="Calibri"/>
          <w:color w:val="000000"/>
          <w:sz w:val="36"/>
          <w:szCs w:val="36"/>
        </w:rPr>
        <w:t>opens with tiny hinges and a small wooden handle to reveal the hut logbook and the bright cover of the festival programme.</w:t>
      </w:r>
      <w:r>
        <w:rPr>
          <w:rStyle w:val="eop"/>
          <w:rFonts w:ascii="Calibri" w:hAnsi="Calibri" w:cs="Calibri"/>
          <w:sz w:val="36"/>
          <w:szCs w:val="36"/>
        </w:rPr>
        <w:t> </w:t>
      </w:r>
    </w:p>
    <w:p w14:paraId="3017381D" w14:textId="77777777" w:rsidR="00E34B6D" w:rsidRDefault="00E34B6D" w:rsidP="008736D5">
      <w:pPr>
        <w:pStyle w:val="paragraph"/>
        <w:spacing w:before="0" w:beforeAutospacing="0" w:after="0" w:afterAutospacing="0"/>
        <w:textAlignment w:val="baseline"/>
      </w:pPr>
    </w:p>
    <w:sectPr w:rsidR="00E34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53"/>
    <w:rsid w:val="00177853"/>
    <w:rsid w:val="007A16BA"/>
    <w:rsid w:val="008736D5"/>
    <w:rsid w:val="00E34B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E57E"/>
  <w15:chartTrackingRefBased/>
  <w15:docId w15:val="{E42C95F2-5EBF-4236-8D2E-5B2D1B01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785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177853"/>
  </w:style>
  <w:style w:type="character" w:customStyle="1" w:styleId="eop">
    <w:name w:val="eop"/>
    <w:basedOn w:val="DefaultParagraphFont"/>
    <w:rsid w:val="0017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2550">
      <w:bodyDiv w:val="1"/>
      <w:marLeft w:val="0"/>
      <w:marRight w:val="0"/>
      <w:marTop w:val="0"/>
      <w:marBottom w:val="0"/>
      <w:divBdr>
        <w:top w:val="none" w:sz="0" w:space="0" w:color="auto"/>
        <w:left w:val="none" w:sz="0" w:space="0" w:color="auto"/>
        <w:bottom w:val="none" w:sz="0" w:space="0" w:color="auto"/>
        <w:right w:val="none" w:sz="0" w:space="0" w:color="auto"/>
      </w:divBdr>
      <w:divsChild>
        <w:div w:id="185683845">
          <w:marLeft w:val="0"/>
          <w:marRight w:val="0"/>
          <w:marTop w:val="0"/>
          <w:marBottom w:val="0"/>
          <w:divBdr>
            <w:top w:val="none" w:sz="0" w:space="0" w:color="auto"/>
            <w:left w:val="none" w:sz="0" w:space="0" w:color="auto"/>
            <w:bottom w:val="none" w:sz="0" w:space="0" w:color="auto"/>
            <w:right w:val="none" w:sz="0" w:space="0" w:color="auto"/>
          </w:divBdr>
        </w:div>
        <w:div w:id="983046288">
          <w:marLeft w:val="0"/>
          <w:marRight w:val="0"/>
          <w:marTop w:val="0"/>
          <w:marBottom w:val="0"/>
          <w:divBdr>
            <w:top w:val="none" w:sz="0" w:space="0" w:color="auto"/>
            <w:left w:val="none" w:sz="0" w:space="0" w:color="auto"/>
            <w:bottom w:val="none" w:sz="0" w:space="0" w:color="auto"/>
            <w:right w:val="none" w:sz="0" w:space="0" w:color="auto"/>
          </w:divBdr>
        </w:div>
        <w:div w:id="1706365137">
          <w:marLeft w:val="0"/>
          <w:marRight w:val="0"/>
          <w:marTop w:val="0"/>
          <w:marBottom w:val="0"/>
          <w:divBdr>
            <w:top w:val="none" w:sz="0" w:space="0" w:color="auto"/>
            <w:left w:val="none" w:sz="0" w:space="0" w:color="auto"/>
            <w:bottom w:val="none" w:sz="0" w:space="0" w:color="auto"/>
            <w:right w:val="none" w:sz="0" w:space="0" w:color="auto"/>
          </w:divBdr>
        </w:div>
        <w:div w:id="955216743">
          <w:marLeft w:val="0"/>
          <w:marRight w:val="0"/>
          <w:marTop w:val="0"/>
          <w:marBottom w:val="0"/>
          <w:divBdr>
            <w:top w:val="none" w:sz="0" w:space="0" w:color="auto"/>
            <w:left w:val="none" w:sz="0" w:space="0" w:color="auto"/>
            <w:bottom w:val="none" w:sz="0" w:space="0" w:color="auto"/>
            <w:right w:val="none" w:sz="0" w:space="0" w:color="auto"/>
          </w:divBdr>
        </w:div>
        <w:div w:id="1852448444">
          <w:marLeft w:val="0"/>
          <w:marRight w:val="0"/>
          <w:marTop w:val="0"/>
          <w:marBottom w:val="0"/>
          <w:divBdr>
            <w:top w:val="none" w:sz="0" w:space="0" w:color="auto"/>
            <w:left w:val="none" w:sz="0" w:space="0" w:color="auto"/>
            <w:bottom w:val="none" w:sz="0" w:space="0" w:color="auto"/>
            <w:right w:val="none" w:sz="0" w:space="0" w:color="auto"/>
          </w:divBdr>
        </w:div>
        <w:div w:id="548811091">
          <w:marLeft w:val="0"/>
          <w:marRight w:val="0"/>
          <w:marTop w:val="0"/>
          <w:marBottom w:val="0"/>
          <w:divBdr>
            <w:top w:val="none" w:sz="0" w:space="0" w:color="auto"/>
            <w:left w:val="none" w:sz="0" w:space="0" w:color="auto"/>
            <w:bottom w:val="none" w:sz="0" w:space="0" w:color="auto"/>
            <w:right w:val="none" w:sz="0" w:space="0" w:color="auto"/>
          </w:divBdr>
        </w:div>
        <w:div w:id="1506241642">
          <w:marLeft w:val="0"/>
          <w:marRight w:val="0"/>
          <w:marTop w:val="0"/>
          <w:marBottom w:val="0"/>
          <w:divBdr>
            <w:top w:val="none" w:sz="0" w:space="0" w:color="auto"/>
            <w:left w:val="none" w:sz="0" w:space="0" w:color="auto"/>
            <w:bottom w:val="none" w:sz="0" w:space="0" w:color="auto"/>
            <w:right w:val="none" w:sz="0" w:space="0" w:color="auto"/>
          </w:divBdr>
        </w:div>
        <w:div w:id="897402251">
          <w:marLeft w:val="0"/>
          <w:marRight w:val="0"/>
          <w:marTop w:val="0"/>
          <w:marBottom w:val="0"/>
          <w:divBdr>
            <w:top w:val="none" w:sz="0" w:space="0" w:color="auto"/>
            <w:left w:val="none" w:sz="0" w:space="0" w:color="auto"/>
            <w:bottom w:val="none" w:sz="0" w:space="0" w:color="auto"/>
            <w:right w:val="none" w:sz="0" w:space="0" w:color="auto"/>
          </w:divBdr>
        </w:div>
        <w:div w:id="348265762">
          <w:marLeft w:val="0"/>
          <w:marRight w:val="0"/>
          <w:marTop w:val="0"/>
          <w:marBottom w:val="0"/>
          <w:divBdr>
            <w:top w:val="none" w:sz="0" w:space="0" w:color="auto"/>
            <w:left w:val="none" w:sz="0" w:space="0" w:color="auto"/>
            <w:bottom w:val="none" w:sz="0" w:space="0" w:color="auto"/>
            <w:right w:val="none" w:sz="0" w:space="0" w:color="auto"/>
          </w:divBdr>
        </w:div>
        <w:div w:id="998076507">
          <w:marLeft w:val="0"/>
          <w:marRight w:val="0"/>
          <w:marTop w:val="0"/>
          <w:marBottom w:val="0"/>
          <w:divBdr>
            <w:top w:val="none" w:sz="0" w:space="0" w:color="auto"/>
            <w:left w:val="none" w:sz="0" w:space="0" w:color="auto"/>
            <w:bottom w:val="none" w:sz="0" w:space="0" w:color="auto"/>
            <w:right w:val="none" w:sz="0" w:space="0" w:color="auto"/>
          </w:divBdr>
        </w:div>
        <w:div w:id="1809275605">
          <w:marLeft w:val="0"/>
          <w:marRight w:val="0"/>
          <w:marTop w:val="0"/>
          <w:marBottom w:val="0"/>
          <w:divBdr>
            <w:top w:val="none" w:sz="0" w:space="0" w:color="auto"/>
            <w:left w:val="none" w:sz="0" w:space="0" w:color="auto"/>
            <w:bottom w:val="none" w:sz="0" w:space="0" w:color="auto"/>
            <w:right w:val="none" w:sz="0" w:space="0" w:color="auto"/>
          </w:divBdr>
        </w:div>
        <w:div w:id="761150693">
          <w:marLeft w:val="0"/>
          <w:marRight w:val="0"/>
          <w:marTop w:val="0"/>
          <w:marBottom w:val="0"/>
          <w:divBdr>
            <w:top w:val="none" w:sz="0" w:space="0" w:color="auto"/>
            <w:left w:val="none" w:sz="0" w:space="0" w:color="auto"/>
            <w:bottom w:val="none" w:sz="0" w:space="0" w:color="auto"/>
            <w:right w:val="none" w:sz="0" w:space="0" w:color="auto"/>
          </w:divBdr>
        </w:div>
        <w:div w:id="847524978">
          <w:marLeft w:val="0"/>
          <w:marRight w:val="0"/>
          <w:marTop w:val="0"/>
          <w:marBottom w:val="0"/>
          <w:divBdr>
            <w:top w:val="none" w:sz="0" w:space="0" w:color="auto"/>
            <w:left w:val="none" w:sz="0" w:space="0" w:color="auto"/>
            <w:bottom w:val="none" w:sz="0" w:space="0" w:color="auto"/>
            <w:right w:val="none" w:sz="0" w:space="0" w:color="auto"/>
          </w:divBdr>
        </w:div>
        <w:div w:id="599140494">
          <w:marLeft w:val="0"/>
          <w:marRight w:val="0"/>
          <w:marTop w:val="0"/>
          <w:marBottom w:val="0"/>
          <w:divBdr>
            <w:top w:val="none" w:sz="0" w:space="0" w:color="auto"/>
            <w:left w:val="none" w:sz="0" w:space="0" w:color="auto"/>
            <w:bottom w:val="none" w:sz="0" w:space="0" w:color="auto"/>
            <w:right w:val="none" w:sz="0" w:space="0" w:color="auto"/>
          </w:divBdr>
        </w:div>
        <w:div w:id="1992321696">
          <w:marLeft w:val="0"/>
          <w:marRight w:val="0"/>
          <w:marTop w:val="0"/>
          <w:marBottom w:val="0"/>
          <w:divBdr>
            <w:top w:val="none" w:sz="0" w:space="0" w:color="auto"/>
            <w:left w:val="none" w:sz="0" w:space="0" w:color="auto"/>
            <w:bottom w:val="none" w:sz="0" w:space="0" w:color="auto"/>
            <w:right w:val="none" w:sz="0" w:space="0" w:color="auto"/>
          </w:divBdr>
        </w:div>
        <w:div w:id="440076122">
          <w:marLeft w:val="0"/>
          <w:marRight w:val="0"/>
          <w:marTop w:val="0"/>
          <w:marBottom w:val="0"/>
          <w:divBdr>
            <w:top w:val="none" w:sz="0" w:space="0" w:color="auto"/>
            <w:left w:val="none" w:sz="0" w:space="0" w:color="auto"/>
            <w:bottom w:val="none" w:sz="0" w:space="0" w:color="auto"/>
            <w:right w:val="none" w:sz="0" w:space="0" w:color="auto"/>
          </w:divBdr>
        </w:div>
        <w:div w:id="464395463">
          <w:marLeft w:val="0"/>
          <w:marRight w:val="0"/>
          <w:marTop w:val="0"/>
          <w:marBottom w:val="0"/>
          <w:divBdr>
            <w:top w:val="none" w:sz="0" w:space="0" w:color="auto"/>
            <w:left w:val="none" w:sz="0" w:space="0" w:color="auto"/>
            <w:bottom w:val="none" w:sz="0" w:space="0" w:color="auto"/>
            <w:right w:val="none" w:sz="0" w:space="0" w:color="auto"/>
          </w:divBdr>
        </w:div>
        <w:div w:id="277491309">
          <w:marLeft w:val="0"/>
          <w:marRight w:val="0"/>
          <w:marTop w:val="0"/>
          <w:marBottom w:val="0"/>
          <w:divBdr>
            <w:top w:val="none" w:sz="0" w:space="0" w:color="auto"/>
            <w:left w:val="none" w:sz="0" w:space="0" w:color="auto"/>
            <w:bottom w:val="none" w:sz="0" w:space="0" w:color="auto"/>
            <w:right w:val="none" w:sz="0" w:space="0" w:color="auto"/>
          </w:divBdr>
        </w:div>
        <w:div w:id="680938270">
          <w:marLeft w:val="0"/>
          <w:marRight w:val="0"/>
          <w:marTop w:val="0"/>
          <w:marBottom w:val="0"/>
          <w:divBdr>
            <w:top w:val="none" w:sz="0" w:space="0" w:color="auto"/>
            <w:left w:val="none" w:sz="0" w:space="0" w:color="auto"/>
            <w:bottom w:val="none" w:sz="0" w:space="0" w:color="auto"/>
            <w:right w:val="none" w:sz="0" w:space="0" w:color="auto"/>
          </w:divBdr>
        </w:div>
        <w:div w:id="1633055202">
          <w:marLeft w:val="0"/>
          <w:marRight w:val="0"/>
          <w:marTop w:val="0"/>
          <w:marBottom w:val="0"/>
          <w:divBdr>
            <w:top w:val="none" w:sz="0" w:space="0" w:color="auto"/>
            <w:left w:val="none" w:sz="0" w:space="0" w:color="auto"/>
            <w:bottom w:val="none" w:sz="0" w:space="0" w:color="auto"/>
            <w:right w:val="none" w:sz="0" w:space="0" w:color="auto"/>
          </w:divBdr>
        </w:div>
        <w:div w:id="67768459">
          <w:marLeft w:val="0"/>
          <w:marRight w:val="0"/>
          <w:marTop w:val="0"/>
          <w:marBottom w:val="0"/>
          <w:divBdr>
            <w:top w:val="none" w:sz="0" w:space="0" w:color="auto"/>
            <w:left w:val="none" w:sz="0" w:space="0" w:color="auto"/>
            <w:bottom w:val="none" w:sz="0" w:space="0" w:color="auto"/>
            <w:right w:val="none" w:sz="0" w:space="0" w:color="auto"/>
          </w:divBdr>
        </w:div>
        <w:div w:id="772014252">
          <w:marLeft w:val="0"/>
          <w:marRight w:val="0"/>
          <w:marTop w:val="0"/>
          <w:marBottom w:val="0"/>
          <w:divBdr>
            <w:top w:val="none" w:sz="0" w:space="0" w:color="auto"/>
            <w:left w:val="none" w:sz="0" w:space="0" w:color="auto"/>
            <w:bottom w:val="none" w:sz="0" w:space="0" w:color="auto"/>
            <w:right w:val="none" w:sz="0" w:space="0" w:color="auto"/>
          </w:divBdr>
        </w:div>
        <w:div w:id="1158501212">
          <w:marLeft w:val="0"/>
          <w:marRight w:val="0"/>
          <w:marTop w:val="0"/>
          <w:marBottom w:val="0"/>
          <w:divBdr>
            <w:top w:val="none" w:sz="0" w:space="0" w:color="auto"/>
            <w:left w:val="none" w:sz="0" w:space="0" w:color="auto"/>
            <w:bottom w:val="none" w:sz="0" w:space="0" w:color="auto"/>
            <w:right w:val="none" w:sz="0" w:space="0" w:color="auto"/>
          </w:divBdr>
        </w:div>
      </w:divsChild>
    </w:div>
    <w:div w:id="1014260564">
      <w:bodyDiv w:val="1"/>
      <w:marLeft w:val="0"/>
      <w:marRight w:val="0"/>
      <w:marTop w:val="0"/>
      <w:marBottom w:val="0"/>
      <w:divBdr>
        <w:top w:val="none" w:sz="0" w:space="0" w:color="auto"/>
        <w:left w:val="none" w:sz="0" w:space="0" w:color="auto"/>
        <w:bottom w:val="none" w:sz="0" w:space="0" w:color="auto"/>
        <w:right w:val="none" w:sz="0" w:space="0" w:color="auto"/>
      </w:divBdr>
      <w:divsChild>
        <w:div w:id="246426684">
          <w:marLeft w:val="0"/>
          <w:marRight w:val="0"/>
          <w:marTop w:val="0"/>
          <w:marBottom w:val="0"/>
          <w:divBdr>
            <w:top w:val="none" w:sz="0" w:space="0" w:color="auto"/>
            <w:left w:val="none" w:sz="0" w:space="0" w:color="auto"/>
            <w:bottom w:val="none" w:sz="0" w:space="0" w:color="auto"/>
            <w:right w:val="none" w:sz="0" w:space="0" w:color="auto"/>
          </w:divBdr>
        </w:div>
        <w:div w:id="457916284">
          <w:marLeft w:val="0"/>
          <w:marRight w:val="0"/>
          <w:marTop w:val="0"/>
          <w:marBottom w:val="0"/>
          <w:divBdr>
            <w:top w:val="none" w:sz="0" w:space="0" w:color="auto"/>
            <w:left w:val="none" w:sz="0" w:space="0" w:color="auto"/>
            <w:bottom w:val="none" w:sz="0" w:space="0" w:color="auto"/>
            <w:right w:val="none" w:sz="0" w:space="0" w:color="auto"/>
          </w:divBdr>
        </w:div>
        <w:div w:id="244725791">
          <w:marLeft w:val="0"/>
          <w:marRight w:val="0"/>
          <w:marTop w:val="0"/>
          <w:marBottom w:val="0"/>
          <w:divBdr>
            <w:top w:val="none" w:sz="0" w:space="0" w:color="auto"/>
            <w:left w:val="none" w:sz="0" w:space="0" w:color="auto"/>
            <w:bottom w:val="none" w:sz="0" w:space="0" w:color="auto"/>
            <w:right w:val="none" w:sz="0" w:space="0" w:color="auto"/>
          </w:divBdr>
        </w:div>
        <w:div w:id="132212796">
          <w:marLeft w:val="0"/>
          <w:marRight w:val="0"/>
          <w:marTop w:val="0"/>
          <w:marBottom w:val="0"/>
          <w:divBdr>
            <w:top w:val="none" w:sz="0" w:space="0" w:color="auto"/>
            <w:left w:val="none" w:sz="0" w:space="0" w:color="auto"/>
            <w:bottom w:val="none" w:sz="0" w:space="0" w:color="auto"/>
            <w:right w:val="none" w:sz="0" w:space="0" w:color="auto"/>
          </w:divBdr>
        </w:div>
        <w:div w:id="1724674354">
          <w:marLeft w:val="0"/>
          <w:marRight w:val="0"/>
          <w:marTop w:val="0"/>
          <w:marBottom w:val="0"/>
          <w:divBdr>
            <w:top w:val="none" w:sz="0" w:space="0" w:color="auto"/>
            <w:left w:val="none" w:sz="0" w:space="0" w:color="auto"/>
            <w:bottom w:val="none" w:sz="0" w:space="0" w:color="auto"/>
            <w:right w:val="none" w:sz="0" w:space="0" w:color="auto"/>
          </w:divBdr>
        </w:div>
        <w:div w:id="635261699">
          <w:marLeft w:val="0"/>
          <w:marRight w:val="0"/>
          <w:marTop w:val="0"/>
          <w:marBottom w:val="0"/>
          <w:divBdr>
            <w:top w:val="none" w:sz="0" w:space="0" w:color="auto"/>
            <w:left w:val="none" w:sz="0" w:space="0" w:color="auto"/>
            <w:bottom w:val="none" w:sz="0" w:space="0" w:color="auto"/>
            <w:right w:val="none" w:sz="0" w:space="0" w:color="auto"/>
          </w:divBdr>
        </w:div>
        <w:div w:id="1131362322">
          <w:marLeft w:val="0"/>
          <w:marRight w:val="0"/>
          <w:marTop w:val="0"/>
          <w:marBottom w:val="0"/>
          <w:divBdr>
            <w:top w:val="none" w:sz="0" w:space="0" w:color="auto"/>
            <w:left w:val="none" w:sz="0" w:space="0" w:color="auto"/>
            <w:bottom w:val="none" w:sz="0" w:space="0" w:color="auto"/>
            <w:right w:val="none" w:sz="0" w:space="0" w:color="auto"/>
          </w:divBdr>
        </w:div>
        <w:div w:id="608126816">
          <w:marLeft w:val="0"/>
          <w:marRight w:val="0"/>
          <w:marTop w:val="0"/>
          <w:marBottom w:val="0"/>
          <w:divBdr>
            <w:top w:val="none" w:sz="0" w:space="0" w:color="auto"/>
            <w:left w:val="none" w:sz="0" w:space="0" w:color="auto"/>
            <w:bottom w:val="none" w:sz="0" w:space="0" w:color="auto"/>
            <w:right w:val="none" w:sz="0" w:space="0" w:color="auto"/>
          </w:divBdr>
        </w:div>
        <w:div w:id="1034230189">
          <w:marLeft w:val="0"/>
          <w:marRight w:val="0"/>
          <w:marTop w:val="0"/>
          <w:marBottom w:val="0"/>
          <w:divBdr>
            <w:top w:val="none" w:sz="0" w:space="0" w:color="auto"/>
            <w:left w:val="none" w:sz="0" w:space="0" w:color="auto"/>
            <w:bottom w:val="none" w:sz="0" w:space="0" w:color="auto"/>
            <w:right w:val="none" w:sz="0" w:space="0" w:color="auto"/>
          </w:divBdr>
        </w:div>
        <w:div w:id="431319009">
          <w:marLeft w:val="0"/>
          <w:marRight w:val="0"/>
          <w:marTop w:val="0"/>
          <w:marBottom w:val="0"/>
          <w:divBdr>
            <w:top w:val="none" w:sz="0" w:space="0" w:color="auto"/>
            <w:left w:val="none" w:sz="0" w:space="0" w:color="auto"/>
            <w:bottom w:val="none" w:sz="0" w:space="0" w:color="auto"/>
            <w:right w:val="none" w:sz="0" w:space="0" w:color="auto"/>
          </w:divBdr>
        </w:div>
        <w:div w:id="1225071427">
          <w:marLeft w:val="0"/>
          <w:marRight w:val="0"/>
          <w:marTop w:val="0"/>
          <w:marBottom w:val="0"/>
          <w:divBdr>
            <w:top w:val="none" w:sz="0" w:space="0" w:color="auto"/>
            <w:left w:val="none" w:sz="0" w:space="0" w:color="auto"/>
            <w:bottom w:val="none" w:sz="0" w:space="0" w:color="auto"/>
            <w:right w:val="none" w:sz="0" w:space="0" w:color="auto"/>
          </w:divBdr>
        </w:div>
        <w:div w:id="200357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B6E4B-8688-44DB-99F7-2A1CF0A0D3F5}"/>
</file>

<file path=customXml/itemProps2.xml><?xml version="1.0" encoding="utf-8"?>
<ds:datastoreItem xmlns:ds="http://schemas.openxmlformats.org/officeDocument/2006/customXml" ds:itemID="{C9F6D823-8BFD-4DF0-82EB-DAE6F0B8992A}"/>
</file>

<file path=customXml/itemProps3.xml><?xml version="1.0" encoding="utf-8"?>
<ds:datastoreItem xmlns:ds="http://schemas.openxmlformats.org/officeDocument/2006/customXml" ds:itemID="{73796C25-A686-4332-8495-506B571450D6}"/>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Deakin</dc:creator>
  <cp:keywords/>
  <dc:description/>
  <cp:lastModifiedBy>Emma Deakin</cp:lastModifiedBy>
  <cp:revision>3</cp:revision>
  <dcterms:created xsi:type="dcterms:W3CDTF">2020-02-17T02:57:00Z</dcterms:created>
  <dcterms:modified xsi:type="dcterms:W3CDTF">2020-02-17T02:59:00Z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